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64F" w:rsidRDefault="00FF364F"/>
    <w:p w:rsidR="00860BB7" w:rsidRPr="00860BB7" w:rsidRDefault="00860BB7" w:rsidP="007470A8">
      <w:pPr>
        <w:ind w:left="4536"/>
        <w:rPr>
          <w:b/>
          <w:i/>
          <w:lang w:val="it-IT"/>
        </w:rPr>
      </w:pPr>
      <w:r w:rsidRPr="00860BB7">
        <w:rPr>
          <w:b/>
          <w:i/>
          <w:lang w:val="it-IT"/>
        </w:rPr>
        <w:t>Spett.le</w:t>
      </w:r>
    </w:p>
    <w:p w:rsidR="00860BB7" w:rsidRPr="00860BB7" w:rsidRDefault="00860BB7" w:rsidP="007470A8">
      <w:pPr>
        <w:ind w:left="4536"/>
        <w:rPr>
          <w:b/>
          <w:lang w:val="it-IT"/>
        </w:rPr>
      </w:pPr>
      <w:r w:rsidRPr="00860BB7">
        <w:rPr>
          <w:b/>
          <w:lang w:val="it-IT"/>
        </w:rPr>
        <w:t xml:space="preserve">Amministrazione Comunale di </w:t>
      </w:r>
      <w:r w:rsidR="009C657B">
        <w:rPr>
          <w:b/>
          <w:lang w:val="it-IT"/>
        </w:rPr>
        <w:t>ALBIANO</w:t>
      </w:r>
    </w:p>
    <w:p w:rsidR="00860BB7" w:rsidRDefault="00860BB7" w:rsidP="007470A8">
      <w:pPr>
        <w:pStyle w:val="CorpodeltestoMR"/>
        <w:spacing w:line="240" w:lineRule="auto"/>
        <w:ind w:left="3816" w:firstLine="720"/>
        <w:jc w:val="left"/>
      </w:pPr>
      <w:r w:rsidRPr="00860BB7">
        <w:t xml:space="preserve">Spett. le Comune di </w:t>
      </w:r>
      <w:r w:rsidR="009C657B">
        <w:t>Albiano</w:t>
      </w:r>
      <w:r w:rsidRPr="00860BB7">
        <w:t xml:space="preserve"> (</w:t>
      </w:r>
      <w:r>
        <w:t>T</w:t>
      </w:r>
      <w:r w:rsidRPr="00860BB7">
        <w:t>O)</w:t>
      </w:r>
    </w:p>
    <w:p w:rsidR="009C657B" w:rsidRDefault="009C657B" w:rsidP="009C657B">
      <w:pPr>
        <w:pStyle w:val="CorpodeltestoMR"/>
        <w:spacing w:line="240" w:lineRule="auto"/>
        <w:ind w:left="3816" w:firstLine="720"/>
      </w:pPr>
      <w:r w:rsidRPr="009C657B">
        <w:t>Corso Vittorio Emanuele, 54</w:t>
      </w:r>
    </w:p>
    <w:p w:rsidR="009C657B" w:rsidRPr="00860BB7" w:rsidRDefault="009C657B" w:rsidP="009C657B">
      <w:pPr>
        <w:pStyle w:val="CorpodeltestoMR"/>
        <w:spacing w:line="240" w:lineRule="auto"/>
        <w:ind w:left="3816" w:firstLine="720"/>
      </w:pPr>
      <w:r w:rsidRPr="009C657B">
        <w:t>10010 – Albiano d’Ivrea (TO)</w:t>
      </w:r>
    </w:p>
    <w:p w:rsidR="009C657B" w:rsidRDefault="009C657B" w:rsidP="007470A8">
      <w:pPr>
        <w:pStyle w:val="CorpodeltestoMR"/>
        <w:spacing w:line="240" w:lineRule="auto"/>
        <w:ind w:left="3816" w:firstLine="720"/>
        <w:jc w:val="left"/>
      </w:pPr>
    </w:p>
    <w:p w:rsidR="00860BB7" w:rsidRPr="00860BB7" w:rsidRDefault="00860BB7" w:rsidP="007470A8">
      <w:pPr>
        <w:pStyle w:val="CorpodeltestoMR"/>
        <w:spacing w:line="240" w:lineRule="auto"/>
        <w:ind w:left="3816" w:firstLine="720"/>
        <w:jc w:val="left"/>
      </w:pPr>
      <w:r w:rsidRPr="00860BB7">
        <w:t>C.A. Ufficio Tecnico</w:t>
      </w:r>
    </w:p>
    <w:p w:rsidR="007470A8" w:rsidRPr="00293CBE" w:rsidRDefault="00860BB7" w:rsidP="00293CBE">
      <w:pPr>
        <w:pStyle w:val="CorpodeltestoMR"/>
        <w:spacing w:line="240" w:lineRule="auto"/>
        <w:ind w:left="3816" w:firstLine="720"/>
        <w:jc w:val="left"/>
      </w:pPr>
      <w:r w:rsidRPr="00860BB7">
        <w:t xml:space="preserve">Geom. </w:t>
      </w:r>
      <w:r w:rsidR="009C657B">
        <w:t>Giovanna UBERTINO</w:t>
      </w:r>
    </w:p>
    <w:p w:rsidR="007470A8" w:rsidRDefault="00860BB7" w:rsidP="009C657B">
      <w:pPr>
        <w:spacing w:after="120" w:line="360" w:lineRule="auto"/>
        <w:jc w:val="both"/>
        <w:rPr>
          <w:lang w:val="it-IT"/>
        </w:rPr>
      </w:pPr>
      <w:r w:rsidRPr="00860BB7">
        <w:rPr>
          <w:b/>
          <w:u w:val="single"/>
          <w:lang w:val="it-IT"/>
        </w:rPr>
        <w:t>Oggetto</w:t>
      </w:r>
      <w:r w:rsidRPr="00860BB7">
        <w:rPr>
          <w:lang w:val="it-IT"/>
        </w:rPr>
        <w:t xml:space="preserve">: </w:t>
      </w:r>
      <w:r w:rsidR="009C657B">
        <w:rPr>
          <w:lang w:val="it-IT"/>
        </w:rPr>
        <w:t xml:space="preserve">Progetto </w:t>
      </w:r>
      <w:r w:rsidR="0068406E">
        <w:rPr>
          <w:lang w:val="it-IT"/>
        </w:rPr>
        <w:t>esecutivo</w:t>
      </w:r>
      <w:r w:rsidR="009C657B">
        <w:rPr>
          <w:lang w:val="it-IT"/>
        </w:rPr>
        <w:t xml:space="preserve"> per lavori di efficientamento illuminazione e messa a norma tribuna del campo sportivo di calcio di Via Vecchio Naviglio Snc</w:t>
      </w:r>
    </w:p>
    <w:p w:rsidR="007470A8" w:rsidRDefault="00860BB7" w:rsidP="007470A8">
      <w:pPr>
        <w:numPr>
          <w:ilvl w:val="12"/>
          <w:numId w:val="0"/>
        </w:numPr>
        <w:autoSpaceDE w:val="0"/>
        <w:autoSpaceDN w:val="0"/>
        <w:adjustRightInd w:val="0"/>
        <w:spacing w:after="60" w:line="360" w:lineRule="auto"/>
        <w:ind w:firstLine="425"/>
        <w:jc w:val="both"/>
        <w:rPr>
          <w:lang w:val="it-IT" w:eastAsia="it-IT"/>
        </w:rPr>
      </w:pPr>
      <w:r w:rsidRPr="00860BB7">
        <w:rPr>
          <w:lang w:val="it-IT" w:eastAsia="it-IT"/>
        </w:rPr>
        <w:t xml:space="preserve">Con riferimento a quanto in oggetto, il sottoscritto </w:t>
      </w:r>
      <w:r w:rsidRPr="00860BB7">
        <w:rPr>
          <w:b/>
          <w:lang w:val="it-IT" w:eastAsia="it-IT"/>
        </w:rPr>
        <w:t>GROSSO Stefano</w:t>
      </w:r>
      <w:r w:rsidRPr="00860BB7">
        <w:rPr>
          <w:lang w:val="it-IT" w:eastAsia="it-IT"/>
        </w:rPr>
        <w:t xml:space="preserve">, nato a Ivrea (TO) il 03/09/1972, C.F. GRS SFN 72P03 E379A, P. IVA 08062760015, Ingegnere Libero Professionista con studio professionale in Borgofranco d’Ivrea (TO) – 10010, Frazione Baio Dora, Via Fratelli Savio n.22, iscritto all’Ordine degli Ingegneri della Provincia di Torino al n.8233L, incaricato </w:t>
      </w:r>
      <w:r>
        <w:rPr>
          <w:lang w:val="it-IT" w:eastAsia="it-IT"/>
        </w:rPr>
        <w:t xml:space="preserve">della redazione del progetto </w:t>
      </w:r>
      <w:r w:rsidR="009C657B">
        <w:rPr>
          <w:lang w:val="it-IT" w:eastAsia="it-IT"/>
        </w:rPr>
        <w:t xml:space="preserve">di fattibilità tecnico economica per lavori di efficientamento illuminazione e messa a norma tribuna del campo sportivo di calcio di Via Vecchio Naviglio </w:t>
      </w:r>
      <w:proofErr w:type="spellStart"/>
      <w:r w:rsidR="009C657B">
        <w:rPr>
          <w:lang w:val="it-IT" w:eastAsia="it-IT"/>
        </w:rPr>
        <w:t>snc</w:t>
      </w:r>
      <w:proofErr w:type="spellEnd"/>
      <w:r w:rsidR="009C657B">
        <w:rPr>
          <w:lang w:val="it-IT" w:eastAsia="it-IT"/>
        </w:rPr>
        <w:t xml:space="preserve"> </w:t>
      </w:r>
      <w:r w:rsidRPr="00860BB7">
        <w:rPr>
          <w:lang w:val="it-IT" w:eastAsia="it-IT"/>
        </w:rPr>
        <w:t>consegna</w:t>
      </w:r>
      <w:r w:rsidR="007470A8">
        <w:rPr>
          <w:lang w:val="it-IT" w:eastAsia="it-IT"/>
        </w:rPr>
        <w:t>:</w:t>
      </w:r>
    </w:p>
    <w:p w:rsidR="009C657B" w:rsidRPr="009C657B" w:rsidRDefault="009C657B" w:rsidP="009C657B">
      <w:pPr>
        <w:spacing w:line="360" w:lineRule="auto"/>
        <w:jc w:val="both"/>
        <w:rPr>
          <w:lang w:val="it-IT"/>
        </w:rPr>
        <w:sectPr w:rsidR="009C657B" w:rsidRPr="009C657B">
          <w:headerReference w:type="default" r:id="rId7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  <w:bookmarkStart w:id="0" w:name="_GoBack"/>
      <w:bookmarkEnd w:id="0"/>
    </w:p>
    <w:p w:rsidR="009C657B" w:rsidRPr="00293CBE" w:rsidRDefault="009C657B" w:rsidP="009C657B">
      <w:pPr>
        <w:pStyle w:val="Paragrafoelenco"/>
        <w:numPr>
          <w:ilvl w:val="0"/>
          <w:numId w:val="3"/>
        </w:numPr>
        <w:spacing w:line="360" w:lineRule="auto"/>
        <w:jc w:val="both"/>
        <w:rPr>
          <w:lang w:val="it-IT"/>
        </w:rPr>
      </w:pPr>
      <w:r w:rsidRPr="00293CBE">
        <w:rPr>
          <w:lang w:val="it-IT"/>
        </w:rPr>
        <w:t>relazione generale;</w:t>
      </w:r>
    </w:p>
    <w:p w:rsidR="009C657B" w:rsidRPr="00293CBE" w:rsidRDefault="009C657B" w:rsidP="009C657B">
      <w:pPr>
        <w:pStyle w:val="Paragrafoelenco"/>
        <w:numPr>
          <w:ilvl w:val="0"/>
          <w:numId w:val="3"/>
        </w:numPr>
        <w:spacing w:line="360" w:lineRule="auto"/>
        <w:jc w:val="both"/>
        <w:rPr>
          <w:lang w:val="it-IT"/>
        </w:rPr>
      </w:pPr>
      <w:r w:rsidRPr="00293CBE">
        <w:rPr>
          <w:lang w:val="it-IT"/>
        </w:rPr>
        <w:t>relazione tecnica con relazioni specialistiche;</w:t>
      </w:r>
    </w:p>
    <w:p w:rsidR="009C657B" w:rsidRPr="00293CBE" w:rsidRDefault="009C657B" w:rsidP="009C657B">
      <w:pPr>
        <w:pStyle w:val="Paragrafoelenco"/>
        <w:numPr>
          <w:ilvl w:val="0"/>
          <w:numId w:val="3"/>
        </w:numPr>
        <w:spacing w:line="360" w:lineRule="auto"/>
        <w:jc w:val="both"/>
        <w:rPr>
          <w:lang w:val="it-IT"/>
        </w:rPr>
      </w:pPr>
      <w:r w:rsidRPr="00293CBE">
        <w:rPr>
          <w:lang w:val="it-IT"/>
        </w:rPr>
        <w:t>cronoprogramma;</w:t>
      </w:r>
    </w:p>
    <w:p w:rsidR="009C657B" w:rsidRPr="00293CBE" w:rsidRDefault="009C657B" w:rsidP="009C657B">
      <w:pPr>
        <w:pStyle w:val="Paragrafoelenco"/>
        <w:numPr>
          <w:ilvl w:val="0"/>
          <w:numId w:val="3"/>
        </w:numPr>
        <w:spacing w:line="360" w:lineRule="auto"/>
        <w:jc w:val="both"/>
        <w:rPr>
          <w:lang w:val="it-IT"/>
        </w:rPr>
      </w:pPr>
      <w:r w:rsidRPr="00293CBE">
        <w:rPr>
          <w:lang w:val="it-IT"/>
        </w:rPr>
        <w:t>quadro tecnico economico;</w:t>
      </w:r>
    </w:p>
    <w:p w:rsidR="009C657B" w:rsidRPr="00293CBE" w:rsidRDefault="009C657B" w:rsidP="009C657B">
      <w:pPr>
        <w:pStyle w:val="Paragrafoelenco"/>
        <w:numPr>
          <w:ilvl w:val="0"/>
          <w:numId w:val="3"/>
        </w:numPr>
        <w:spacing w:line="360" w:lineRule="auto"/>
        <w:jc w:val="both"/>
        <w:rPr>
          <w:lang w:val="it-IT"/>
        </w:rPr>
      </w:pPr>
      <w:r w:rsidRPr="00293CBE">
        <w:rPr>
          <w:lang w:val="it-IT"/>
        </w:rPr>
        <w:t>computo metrico-estimativo;</w:t>
      </w:r>
    </w:p>
    <w:p w:rsidR="00293CBE" w:rsidRPr="00293CBE" w:rsidRDefault="00293CBE" w:rsidP="00293CBE">
      <w:pPr>
        <w:pStyle w:val="Paragrafoelenco"/>
        <w:numPr>
          <w:ilvl w:val="0"/>
          <w:numId w:val="4"/>
        </w:numPr>
        <w:spacing w:line="360" w:lineRule="auto"/>
        <w:jc w:val="both"/>
        <w:rPr>
          <w:lang w:val="it-IT"/>
        </w:rPr>
      </w:pPr>
      <w:r w:rsidRPr="00293CBE">
        <w:rPr>
          <w:lang w:val="it-IT"/>
        </w:rPr>
        <w:t>Capitolato Speciale Appalto</w:t>
      </w:r>
    </w:p>
    <w:p w:rsidR="009C657B" w:rsidRPr="00293CBE" w:rsidRDefault="009C657B" w:rsidP="009C657B">
      <w:pPr>
        <w:pStyle w:val="Paragrafoelenco"/>
        <w:numPr>
          <w:ilvl w:val="0"/>
          <w:numId w:val="3"/>
        </w:numPr>
        <w:spacing w:line="360" w:lineRule="auto"/>
        <w:jc w:val="both"/>
        <w:rPr>
          <w:lang w:val="it-IT"/>
        </w:rPr>
      </w:pPr>
      <w:r w:rsidRPr="00293CBE">
        <w:rPr>
          <w:lang w:val="it-IT"/>
        </w:rPr>
        <w:t>elaborati grafici in n. 2 tavole;</w:t>
      </w:r>
    </w:p>
    <w:p w:rsidR="009C657B" w:rsidRPr="00293CBE" w:rsidRDefault="009C657B" w:rsidP="009C657B">
      <w:pPr>
        <w:pStyle w:val="Paragrafoelenco"/>
        <w:numPr>
          <w:ilvl w:val="0"/>
          <w:numId w:val="3"/>
        </w:numPr>
        <w:spacing w:line="360" w:lineRule="auto"/>
        <w:jc w:val="both"/>
        <w:rPr>
          <w:lang w:val="it-IT"/>
        </w:rPr>
      </w:pPr>
      <w:r w:rsidRPr="00293CBE">
        <w:rPr>
          <w:lang w:val="it-IT"/>
        </w:rPr>
        <w:t>Piano di Sicurezza e Coordinamento</w:t>
      </w:r>
    </w:p>
    <w:p w:rsidR="009C657B" w:rsidRPr="00293CBE" w:rsidRDefault="009C657B" w:rsidP="009C657B">
      <w:pPr>
        <w:pStyle w:val="Paragrafoelenco"/>
        <w:numPr>
          <w:ilvl w:val="0"/>
          <w:numId w:val="3"/>
        </w:numPr>
        <w:spacing w:line="360" w:lineRule="auto"/>
        <w:jc w:val="both"/>
        <w:rPr>
          <w:lang w:val="it-IT"/>
        </w:rPr>
      </w:pPr>
      <w:r w:rsidRPr="00293CBE">
        <w:rPr>
          <w:lang w:val="it-IT"/>
        </w:rPr>
        <w:t>Relazione tecnica di monitoraggio delle opere strutturali</w:t>
      </w:r>
    </w:p>
    <w:p w:rsidR="00293CBE" w:rsidRPr="00293CBE" w:rsidRDefault="00293CBE" w:rsidP="009C657B">
      <w:pPr>
        <w:pStyle w:val="Paragrafoelenco"/>
        <w:numPr>
          <w:ilvl w:val="0"/>
          <w:numId w:val="3"/>
        </w:numPr>
        <w:spacing w:line="360" w:lineRule="auto"/>
        <w:jc w:val="both"/>
        <w:rPr>
          <w:lang w:val="it-IT"/>
        </w:rPr>
      </w:pPr>
      <w:r w:rsidRPr="00293CBE">
        <w:rPr>
          <w:lang w:val="it-IT"/>
        </w:rPr>
        <w:t>Elenco prezzi unitari</w:t>
      </w:r>
    </w:p>
    <w:p w:rsidR="00293CBE" w:rsidRPr="00293CBE" w:rsidRDefault="00293CBE" w:rsidP="009C657B">
      <w:pPr>
        <w:pStyle w:val="Paragrafoelenco"/>
        <w:numPr>
          <w:ilvl w:val="0"/>
          <w:numId w:val="3"/>
        </w:numPr>
        <w:spacing w:line="360" w:lineRule="auto"/>
        <w:jc w:val="both"/>
        <w:rPr>
          <w:lang w:val="it-IT"/>
        </w:rPr>
      </w:pPr>
      <w:r w:rsidRPr="00293CBE">
        <w:rPr>
          <w:lang w:val="it-IT"/>
        </w:rPr>
        <w:t>Schema di contratto</w:t>
      </w:r>
    </w:p>
    <w:p w:rsidR="00293CBE" w:rsidRPr="00293CBE" w:rsidRDefault="00293CBE" w:rsidP="009C657B">
      <w:pPr>
        <w:pStyle w:val="Paragrafoelenco"/>
        <w:numPr>
          <w:ilvl w:val="0"/>
          <w:numId w:val="3"/>
        </w:numPr>
        <w:spacing w:line="360" w:lineRule="auto"/>
        <w:jc w:val="both"/>
        <w:rPr>
          <w:lang w:val="it-IT"/>
        </w:rPr>
      </w:pPr>
      <w:r w:rsidRPr="00293CBE">
        <w:rPr>
          <w:lang w:val="it-IT"/>
        </w:rPr>
        <w:t>Quadro incidenza manodopera</w:t>
      </w:r>
    </w:p>
    <w:p w:rsidR="00293CBE" w:rsidRDefault="00293CBE" w:rsidP="009C657B">
      <w:pPr>
        <w:pStyle w:val="Paragrafoelenco"/>
        <w:numPr>
          <w:ilvl w:val="0"/>
          <w:numId w:val="3"/>
        </w:numPr>
        <w:spacing w:line="360" w:lineRule="auto"/>
        <w:jc w:val="both"/>
        <w:rPr>
          <w:lang w:val="it-IT"/>
        </w:rPr>
      </w:pPr>
      <w:r w:rsidRPr="00293CBE">
        <w:rPr>
          <w:lang w:val="it-IT"/>
        </w:rPr>
        <w:t xml:space="preserve">Relazione tecnica </w:t>
      </w:r>
      <w:r>
        <w:rPr>
          <w:lang w:val="it-IT"/>
        </w:rPr>
        <w:t>criteri minimi ambientali CAM</w:t>
      </w:r>
    </w:p>
    <w:p w:rsidR="00F16E55" w:rsidRPr="00293CBE" w:rsidRDefault="00F16E55" w:rsidP="009C657B">
      <w:pPr>
        <w:pStyle w:val="Paragrafoelenco"/>
        <w:numPr>
          <w:ilvl w:val="0"/>
          <w:numId w:val="3"/>
        </w:numPr>
        <w:spacing w:line="360" w:lineRule="auto"/>
        <w:jc w:val="both"/>
        <w:rPr>
          <w:lang w:val="it-IT"/>
        </w:rPr>
      </w:pPr>
      <w:r>
        <w:rPr>
          <w:lang w:val="it-IT"/>
        </w:rPr>
        <w:t>Piano di manutenzione</w:t>
      </w:r>
    </w:p>
    <w:p w:rsidR="00293CBE" w:rsidRDefault="00293CBE" w:rsidP="00860BB7">
      <w:pPr>
        <w:spacing w:line="360" w:lineRule="auto"/>
        <w:jc w:val="both"/>
        <w:rPr>
          <w:lang w:val="it-IT"/>
        </w:rPr>
      </w:pPr>
    </w:p>
    <w:p w:rsidR="00F16E55" w:rsidRPr="00F16E55" w:rsidRDefault="00F16E55" w:rsidP="00F16E55">
      <w:pPr>
        <w:pStyle w:val="Paragrafoelenco"/>
        <w:numPr>
          <w:ilvl w:val="0"/>
          <w:numId w:val="4"/>
        </w:numPr>
        <w:spacing w:line="360" w:lineRule="auto"/>
        <w:jc w:val="both"/>
        <w:rPr>
          <w:lang w:val="it-IT"/>
        </w:rPr>
        <w:sectPr w:rsidR="00F16E55" w:rsidRPr="00F16E55" w:rsidSect="009C657B">
          <w:type w:val="continuous"/>
          <w:pgSz w:w="11906" w:h="16838"/>
          <w:pgMar w:top="1417" w:right="1134" w:bottom="1134" w:left="1134" w:header="708" w:footer="708" w:gutter="0"/>
          <w:cols w:num="2" w:space="708"/>
          <w:docGrid w:linePitch="360"/>
        </w:sectPr>
      </w:pPr>
    </w:p>
    <w:p w:rsidR="009C657B" w:rsidRDefault="009C657B" w:rsidP="00860BB7">
      <w:pPr>
        <w:spacing w:line="360" w:lineRule="auto"/>
        <w:jc w:val="both"/>
        <w:rPr>
          <w:lang w:val="it-IT"/>
        </w:rPr>
      </w:pPr>
    </w:p>
    <w:p w:rsidR="007470A8" w:rsidRPr="00860BB7" w:rsidRDefault="00860BB7" w:rsidP="00860BB7">
      <w:pPr>
        <w:spacing w:line="360" w:lineRule="auto"/>
        <w:jc w:val="both"/>
        <w:rPr>
          <w:lang w:val="it-IT"/>
        </w:rPr>
      </w:pPr>
      <w:r w:rsidRPr="00860BB7">
        <w:rPr>
          <w:lang w:val="it-IT"/>
        </w:rPr>
        <w:t xml:space="preserve">Distinti </w:t>
      </w:r>
      <w:r w:rsidR="007470A8">
        <w:rPr>
          <w:lang w:val="it-IT"/>
        </w:rPr>
        <w:t>saluti</w:t>
      </w:r>
    </w:p>
    <w:p w:rsidR="00860BB7" w:rsidRDefault="00860BB7" w:rsidP="00860BB7">
      <w:pPr>
        <w:spacing w:line="360" w:lineRule="auto"/>
        <w:jc w:val="both"/>
        <w:rPr>
          <w:lang w:val="it-IT"/>
        </w:rPr>
      </w:pPr>
      <w:r w:rsidRPr="00860BB7">
        <w:rPr>
          <w:lang w:val="it-IT"/>
        </w:rPr>
        <w:t xml:space="preserve">Borgofranco d’Ivrea, </w:t>
      </w:r>
      <w:r w:rsidR="0068406E">
        <w:rPr>
          <w:lang w:val="it-IT"/>
        </w:rPr>
        <w:t>11</w:t>
      </w:r>
      <w:r w:rsidR="009C657B">
        <w:rPr>
          <w:lang w:val="it-IT"/>
        </w:rPr>
        <w:t>/10</w:t>
      </w:r>
      <w:r w:rsidR="007470A8">
        <w:rPr>
          <w:lang w:val="it-IT"/>
        </w:rPr>
        <w:t>/2023</w:t>
      </w:r>
    </w:p>
    <w:p w:rsidR="007470A8" w:rsidRDefault="007470A8" w:rsidP="007470A8">
      <w:pPr>
        <w:spacing w:line="360" w:lineRule="auto"/>
        <w:jc w:val="right"/>
        <w:rPr>
          <w:lang w:val="it-IT"/>
        </w:rPr>
      </w:pPr>
      <w:r>
        <w:rPr>
          <w:lang w:val="it-IT"/>
        </w:rPr>
        <w:t>Il Tecnico</w:t>
      </w:r>
    </w:p>
    <w:p w:rsidR="007470A8" w:rsidRDefault="007470A8" w:rsidP="007470A8">
      <w:pPr>
        <w:spacing w:line="360" w:lineRule="auto"/>
        <w:jc w:val="right"/>
        <w:rPr>
          <w:lang w:val="it-IT"/>
        </w:rPr>
      </w:pPr>
      <w:r>
        <w:rPr>
          <w:lang w:val="it-IT"/>
        </w:rPr>
        <w:t>Ing. Stefano GROSSO</w:t>
      </w:r>
    </w:p>
    <w:p w:rsidR="007470A8" w:rsidRPr="00860BB7" w:rsidRDefault="007470A8" w:rsidP="007470A8">
      <w:pPr>
        <w:spacing w:line="360" w:lineRule="auto"/>
        <w:jc w:val="right"/>
        <w:rPr>
          <w:lang w:val="it-IT"/>
        </w:rPr>
      </w:pPr>
      <w:r>
        <w:rPr>
          <w:noProof/>
          <w:lang w:val="it-IT" w:eastAsia="it-IT"/>
        </w:rPr>
        <w:drawing>
          <wp:inline distT="0" distB="0" distL="0" distR="0">
            <wp:extent cx="1143160" cy="1133633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imbro Firma Stefano Grosso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160" cy="1133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470A8" w:rsidRPr="00860BB7" w:rsidSect="009C657B">
      <w:type w:val="continuous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7360" w:rsidRDefault="00B87360" w:rsidP="00860BB7">
      <w:r>
        <w:separator/>
      </w:r>
    </w:p>
  </w:endnote>
  <w:endnote w:type="continuationSeparator" w:id="0">
    <w:p w:rsidR="00B87360" w:rsidRDefault="00B87360" w:rsidP="00860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7360" w:rsidRDefault="00B87360" w:rsidP="00860BB7">
      <w:r>
        <w:separator/>
      </w:r>
    </w:p>
  </w:footnote>
  <w:footnote w:type="continuationSeparator" w:id="0">
    <w:p w:rsidR="00B87360" w:rsidRDefault="00B87360" w:rsidP="00860B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0BB7" w:rsidRPr="009C657B" w:rsidRDefault="00860BB7" w:rsidP="00860BB7">
    <w:pPr>
      <w:pStyle w:val="Intestazione"/>
      <w:pBdr>
        <w:top w:val="single" w:sz="4" w:space="1" w:color="auto"/>
        <w:left w:val="single" w:sz="4" w:space="0" w:color="auto"/>
        <w:bottom w:val="single" w:sz="4" w:space="1" w:color="auto"/>
        <w:right w:val="single" w:sz="4" w:space="0" w:color="auto"/>
      </w:pBdr>
      <w:jc w:val="center"/>
      <w:rPr>
        <w:rFonts w:ascii="Tahoma" w:hAnsi="Tahoma" w:cs="Tahoma"/>
        <w:b/>
        <w:sz w:val="18"/>
        <w:lang w:val="it-IT"/>
      </w:rPr>
    </w:pPr>
    <w:r w:rsidRPr="009C657B">
      <w:rPr>
        <w:rFonts w:ascii="Tahoma" w:hAnsi="Tahoma" w:cs="Tahoma"/>
        <w:b/>
        <w:sz w:val="18"/>
        <w:lang w:val="it-IT"/>
      </w:rPr>
      <w:t>GROSSO STEFANO Ingegnere</w:t>
    </w:r>
  </w:p>
  <w:p w:rsidR="00860BB7" w:rsidRPr="009C657B" w:rsidRDefault="00860BB7" w:rsidP="00860BB7">
    <w:pPr>
      <w:pStyle w:val="Intestazione"/>
      <w:pBdr>
        <w:top w:val="single" w:sz="4" w:space="1" w:color="auto"/>
        <w:left w:val="single" w:sz="4" w:space="0" w:color="auto"/>
        <w:bottom w:val="single" w:sz="4" w:space="1" w:color="auto"/>
        <w:right w:val="single" w:sz="4" w:space="0" w:color="auto"/>
      </w:pBdr>
      <w:jc w:val="center"/>
      <w:rPr>
        <w:rFonts w:ascii="Tahoma" w:hAnsi="Tahoma" w:cs="Tahoma"/>
        <w:sz w:val="18"/>
        <w:lang w:val="it-IT"/>
      </w:rPr>
    </w:pPr>
    <w:r w:rsidRPr="009C657B">
      <w:rPr>
        <w:rFonts w:ascii="Tahoma" w:hAnsi="Tahoma" w:cs="Tahoma"/>
        <w:sz w:val="18"/>
        <w:lang w:val="it-IT"/>
      </w:rPr>
      <w:t xml:space="preserve">Via Fratelli Savio, 22 - 10013 Borgofranco d’Ivrea (TO) </w:t>
    </w:r>
    <w:r w:rsidRPr="009C657B">
      <w:rPr>
        <w:rFonts w:ascii="Tahoma" w:hAnsi="Tahoma" w:cs="Tahoma"/>
        <w:sz w:val="18"/>
        <w:lang w:val="it-IT"/>
      </w:rPr>
      <w:tab/>
      <w:t>tel. 347-5079879</w:t>
    </w:r>
  </w:p>
  <w:p w:rsidR="00860BB7" w:rsidRPr="009C657B" w:rsidRDefault="00860BB7" w:rsidP="00860BB7">
    <w:pPr>
      <w:pStyle w:val="Intestazione"/>
      <w:pBdr>
        <w:top w:val="single" w:sz="4" w:space="1" w:color="auto"/>
        <w:left w:val="single" w:sz="4" w:space="0" w:color="auto"/>
        <w:bottom w:val="single" w:sz="4" w:space="1" w:color="auto"/>
        <w:right w:val="single" w:sz="4" w:space="0" w:color="auto"/>
      </w:pBdr>
      <w:jc w:val="center"/>
      <w:rPr>
        <w:rFonts w:ascii="Tahoma" w:hAnsi="Tahoma" w:cs="Tahoma"/>
        <w:sz w:val="18"/>
        <w:lang w:val="it-IT"/>
      </w:rPr>
    </w:pPr>
    <w:r w:rsidRPr="009C657B">
      <w:rPr>
        <w:rFonts w:ascii="Tahoma" w:hAnsi="Tahoma" w:cs="Tahoma"/>
        <w:sz w:val="18"/>
        <w:lang w:val="it-IT"/>
      </w:rPr>
      <w:t>e-mail: ing_stefano_grosso@libero.it</w:t>
    </w:r>
  </w:p>
  <w:p w:rsidR="00860BB7" w:rsidRPr="009C657B" w:rsidRDefault="00860BB7" w:rsidP="00860BB7">
    <w:pPr>
      <w:pStyle w:val="Intestazione"/>
      <w:pBdr>
        <w:top w:val="single" w:sz="4" w:space="1" w:color="auto"/>
        <w:left w:val="single" w:sz="4" w:space="0" w:color="auto"/>
        <w:bottom w:val="single" w:sz="4" w:space="1" w:color="auto"/>
        <w:right w:val="single" w:sz="4" w:space="0" w:color="auto"/>
      </w:pBdr>
      <w:jc w:val="center"/>
      <w:rPr>
        <w:lang w:val="it-IT"/>
      </w:rPr>
    </w:pPr>
    <w:r w:rsidRPr="009C657B">
      <w:rPr>
        <w:rFonts w:ascii="Tahoma" w:hAnsi="Tahoma" w:cs="Tahoma"/>
        <w:sz w:val="18"/>
        <w:lang w:val="it-IT"/>
      </w:rPr>
      <w:tab/>
      <w:t>P. IVA 08062760015-C.F.: GRS SFN 72P03 E 379A</w:t>
    </w:r>
    <w:r w:rsidRPr="009C657B">
      <w:rPr>
        <w:rFonts w:ascii="Tahoma" w:hAnsi="Tahoma" w:cs="Tahoma"/>
        <w:sz w:val="18"/>
        <w:lang w:val="it-I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F65AE"/>
    <w:multiLevelType w:val="hybridMultilevel"/>
    <w:tmpl w:val="A328A234"/>
    <w:lvl w:ilvl="0" w:tplc="1A0E06DC">
      <w:start w:val="14"/>
      <w:numFmt w:val="bullet"/>
      <w:lvlText w:val="-"/>
      <w:lvlJc w:val="left"/>
      <w:pPr>
        <w:ind w:left="720" w:hanging="360"/>
      </w:pPr>
      <w:rPr>
        <w:rFonts w:ascii="Microsoft Sans Serif" w:eastAsia="Times New Roman" w:hAnsi="Microsoft Sans Serif" w:cs="Microsoft Sans Serif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39094A"/>
    <w:multiLevelType w:val="hybridMultilevel"/>
    <w:tmpl w:val="257E9528"/>
    <w:lvl w:ilvl="0" w:tplc="837EDEB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9392F0C"/>
    <w:multiLevelType w:val="hybridMultilevel"/>
    <w:tmpl w:val="A5B45AAE"/>
    <w:lvl w:ilvl="0" w:tplc="EB060A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DD6A85"/>
    <w:multiLevelType w:val="hybridMultilevel"/>
    <w:tmpl w:val="8CE48B96"/>
    <w:lvl w:ilvl="0" w:tplc="D85CE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5F9"/>
    <w:rsid w:val="00293CBE"/>
    <w:rsid w:val="00452F3C"/>
    <w:rsid w:val="00473B81"/>
    <w:rsid w:val="004B3F3F"/>
    <w:rsid w:val="0059443F"/>
    <w:rsid w:val="0068406E"/>
    <w:rsid w:val="007470A8"/>
    <w:rsid w:val="00860BB7"/>
    <w:rsid w:val="009C657B"/>
    <w:rsid w:val="00B87360"/>
    <w:rsid w:val="00CB65F9"/>
    <w:rsid w:val="00D251C1"/>
    <w:rsid w:val="00EF31F1"/>
    <w:rsid w:val="00F16E55"/>
    <w:rsid w:val="00FB3FFD"/>
    <w:rsid w:val="00FF3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CE855"/>
  <w15:chartTrackingRefBased/>
  <w15:docId w15:val="{1FBC9417-D3D9-4EC2-848C-6C941130B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rsid w:val="00860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60BB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60BB7"/>
  </w:style>
  <w:style w:type="paragraph" w:styleId="Pidipagina">
    <w:name w:val="footer"/>
    <w:basedOn w:val="Normale"/>
    <w:link w:val="PidipaginaCarattere"/>
    <w:uiPriority w:val="99"/>
    <w:unhideWhenUsed/>
    <w:rsid w:val="00860BB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60BB7"/>
  </w:style>
  <w:style w:type="paragraph" w:customStyle="1" w:styleId="CorpodeltestoMR">
    <w:name w:val="Corpo del testo (MR)"/>
    <w:basedOn w:val="Normale"/>
    <w:autoRedefine/>
    <w:rsid w:val="00860BB7"/>
    <w:pPr>
      <w:spacing w:line="360" w:lineRule="auto"/>
      <w:jc w:val="both"/>
    </w:pPr>
    <w:rPr>
      <w:lang w:val="it-IT" w:eastAsia="it-IT"/>
    </w:rPr>
  </w:style>
  <w:style w:type="paragraph" w:styleId="Paragrafoelenco">
    <w:name w:val="List Paragraph"/>
    <w:basedOn w:val="Normale"/>
    <w:uiPriority w:val="34"/>
    <w:qFormat/>
    <w:rsid w:val="007470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235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stefano grosso</dc:creator>
  <cp:keywords/>
  <dc:description/>
  <cp:lastModifiedBy>stefano grosso</cp:lastModifiedBy>
  <cp:revision>4</cp:revision>
  <dcterms:created xsi:type="dcterms:W3CDTF">2023-10-11T05:17:00Z</dcterms:created>
  <dcterms:modified xsi:type="dcterms:W3CDTF">2023-10-11T07:02:00Z</dcterms:modified>
</cp:coreProperties>
</file>